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8" w:name="experience"/>
    <w:p>
      <w:pPr>
        <w:pStyle w:val="Heading2"/>
      </w:pPr>
      <w:r>
        <w:t xml:space="preserve">Experience</w:t>
      </w:r>
    </w:p>
    <w:bookmarkStart w:id="23" w:name="slot-technician-january-2025---current"/>
    <w:p>
      <w:pPr>
        <w:pStyle w:val="Heading3"/>
      </w:pPr>
      <w:r>
        <w:t xml:space="preserve">Slot Technician (January 2025 - Current)</w:t>
      </w:r>
    </w:p>
    <w:bookmarkStart w:id="22" w:name="river-city-casino-hotel"/>
    <w:p>
      <w:pPr>
        <w:pStyle w:val="Heading4"/>
      </w:pPr>
      <w:r>
        <w:t xml:space="preserve">River City Casino &amp; Hotel</w:t>
      </w:r>
    </w:p>
    <w:p>
      <w:pPr>
        <w:pStyle w:val="Compact"/>
        <w:numPr>
          <w:ilvl w:val="0"/>
          <w:numId w:val="1001"/>
        </w:numPr>
      </w:pPr>
      <w:r>
        <w:t xml:space="preserve">Achieved Team Member of the Quarter within the first year and nominated for Team Member of the Year.</w:t>
      </w:r>
    </w:p>
    <w:p>
      <w:pPr>
        <w:pStyle w:val="Compact"/>
        <w:numPr>
          <w:ilvl w:val="0"/>
          <w:numId w:val="1001"/>
        </w:numPr>
      </w:pPr>
      <w:r>
        <w:t xml:space="preserve">Lead and trained team members through proactive action during night shift hours.</w:t>
      </w:r>
    </w:p>
    <w:p>
      <w:pPr>
        <w:pStyle w:val="Compact"/>
        <w:numPr>
          <w:ilvl w:val="0"/>
          <w:numId w:val="1001"/>
        </w:numPr>
      </w:pPr>
      <w:r>
        <w:t xml:space="preserve">Quickly diagnose and resolve complex slot machine malfunctions, minimizing downtime and ensuring seamless guest operations.</w:t>
      </w:r>
    </w:p>
    <w:p>
      <w:pPr>
        <w:pStyle w:val="Compact"/>
        <w:numPr>
          <w:ilvl w:val="0"/>
          <w:numId w:val="1001"/>
        </w:numPr>
      </w:pPr>
      <w:r>
        <w:t xml:space="preserve">Repair and replace faulty circuit boards, utilizing soldering and diagnostic techniques to restore full machine functionality.</w:t>
      </w:r>
    </w:p>
    <w:p>
      <w:pPr>
        <w:pStyle w:val="Compact"/>
        <w:numPr>
          <w:ilvl w:val="0"/>
          <w:numId w:val="1001"/>
        </w:numPr>
      </w:pPr>
      <w:r>
        <w:t xml:space="preserve">Maintain detailed and accurate logs of all maintenance and repair activities, complying with all operational standards.</w:t>
      </w:r>
    </w:p>
    <w:bookmarkEnd w:id="22"/>
    <w:bookmarkEnd w:id="23"/>
    <w:bookmarkStart w:id="25" w:name="Xa2d5e38f4aa49a19523af469f8db812df3d19be"/>
    <w:p>
      <w:pPr>
        <w:pStyle w:val="Heading3"/>
      </w:pPr>
      <w:r>
        <w:t xml:space="preserve">System Administrator (September 2024 - December 2024)</w:t>
      </w:r>
    </w:p>
    <w:bookmarkStart w:id="24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2"/>
        </w:numPr>
      </w:pPr>
      <w:r>
        <w:t xml:space="preserve">Introduced and trained on meeting compliance standards such as CMMC.</w:t>
      </w:r>
    </w:p>
    <w:p>
      <w:pPr>
        <w:pStyle w:val="Compact"/>
        <w:numPr>
          <w:ilvl w:val="0"/>
          <w:numId w:val="1002"/>
        </w:numPr>
      </w:pPr>
      <w:r>
        <w:t xml:space="preserve">Digitized old systems to improved organizational methods that allowed collaborative approaches to documents.</w:t>
      </w:r>
    </w:p>
    <w:p>
      <w:pPr>
        <w:pStyle w:val="Compact"/>
        <w:numPr>
          <w:ilvl w:val="0"/>
          <w:numId w:val="1002"/>
        </w:numPr>
      </w:pPr>
      <w:r>
        <w:t xml:space="preserve">Organized existing systems to become more centralized, increasing security and facilitating easy access and understanding.</w:t>
      </w:r>
    </w:p>
    <w:p>
      <w:pPr>
        <w:pStyle w:val="Compact"/>
        <w:numPr>
          <w:ilvl w:val="0"/>
          <w:numId w:val="1002"/>
        </w:numPr>
      </w:pPr>
      <w:r>
        <w:t xml:space="preserve">Conducted troubleshooting processes to diagnose and resolve problems related to software applications and network connectivity</w:t>
      </w:r>
    </w:p>
    <w:bookmarkEnd w:id="24"/>
    <w:bookmarkEnd w:id="25"/>
    <w:bookmarkStart w:id="27" w:name="it-help-desk-may-2022---july-2022"/>
    <w:p>
      <w:pPr>
        <w:pStyle w:val="Heading3"/>
      </w:pPr>
      <w:r>
        <w:t xml:space="preserve">IT Help Desk (May 2022 - July 2022)</w:t>
      </w:r>
    </w:p>
    <w:bookmarkStart w:id="26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3"/>
        </w:numPr>
      </w:pPr>
      <w:r>
        <w:t xml:space="preserve">Handled technical support requests from users via phone, email, or chat, using communication and problem-solving to resolve issues.</w:t>
      </w:r>
    </w:p>
    <w:p>
      <w:pPr>
        <w:pStyle w:val="Compact"/>
        <w:numPr>
          <w:ilvl w:val="0"/>
          <w:numId w:val="1003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3"/>
        </w:numPr>
      </w:pPr>
      <w:r>
        <w:t xml:space="preserve">Achieved an exceptional level of performance and quality within the first month by minimizing call time and increasing resolved rate.</w:t>
      </w:r>
    </w:p>
    <w:bookmarkEnd w:id="26"/>
    <w:bookmarkEnd w:id="27"/>
    <w:bookmarkEnd w:id="28"/>
    <w:bookmarkStart w:id="29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Caddy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9"/>
    <w:bookmarkStart w:id="35" w:name="projects"/>
    <w:p>
      <w:pPr>
        <w:pStyle w:val="Heading2"/>
      </w:pPr>
      <w:r>
        <w:t xml:space="preserve">Projects</w:t>
      </w:r>
    </w:p>
    <w:bookmarkStart w:id="32" w:name="trianta.dev"/>
    <w:p>
      <w:pPr>
        <w:pStyle w:val="Heading3"/>
      </w:pPr>
      <w:r>
        <w:t xml:space="preserve">trianta.dev</w:t>
      </w:r>
    </w:p>
    <w:bookmarkStart w:id="31" w:name="lab.trianta.devtriantatrianta.dev"/>
    <w:p>
      <w:pPr>
        <w:pStyle w:val="Heading4"/>
      </w:pPr>
      <w:hyperlink r:id="rId30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containers.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1"/>
    <w:bookmarkEnd w:id="32"/>
    <w:bookmarkStart w:id="34" w:name="server-management-may-2021---current"/>
    <w:p>
      <w:pPr>
        <w:pStyle w:val="Heading3"/>
      </w:pPr>
      <w:r>
        <w:t xml:space="preserve">Server Management (May 2021 - Current)</w:t>
      </w:r>
    </w:p>
    <w:bookmarkStart w:id="33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6"/>
        </w:numPr>
      </w:pPr>
      <w:r>
        <w:t xml:space="preserve">Managing a fleet of four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Caddy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6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6"/>
        </w:numPr>
      </w:pPr>
      <w:r>
        <w:t xml:space="preserve">Manage the network infrastructure, handling firewalls, routers, and switches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6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33"/>
    <w:bookmarkEnd w:id="34"/>
    <w:bookmarkEnd w:id="35"/>
    <w:bookmarkStart w:id="38" w:name="education"/>
    <w:p>
      <w:pPr>
        <w:pStyle w:val="Heading2"/>
      </w:pPr>
      <w:r>
        <w:t xml:space="preserve">Education</w:t>
      </w:r>
    </w:p>
    <w:bookmarkStart w:id="37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36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7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7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36"/>
    <w:bookmarkEnd w:id="37"/>
    <w:bookmarkEnd w:id="38"/>
    <w:bookmarkEnd w:id="39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0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0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2026-02-15T15:59:22Z</dcterms:created>
  <dcterms:modified xsi:type="dcterms:W3CDTF">2026-02-15T15:59:22Z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