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0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1"/>
    <w:bookmarkEnd w:id="42"/>
    <w:bookmarkStart w:id="44" w:name="it-help-desk-may-2022---july-2022"/>
    <w:p>
      <w:pPr>
        <w:pStyle w:val="Heading3"/>
      </w:pPr>
      <w:r>
        <w:t xml:space="preserve">IT Help Desk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9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09"/>
        </w:numPr>
      </w:pPr>
      <w:r>
        <w:t xml:space="preserve">Disassembled and reassembled computer systems to identify and fix problems with individual parts or components.</w:t>
      </w:r>
    </w:p>
    <w:bookmarkEnd w:id="45"/>
    <w:bookmarkEnd w:id="46"/>
    <w:bookmarkEnd w:id="47"/>
    <w:bookmarkStart w:id="49" w:name="awards"/>
    <w:p>
      <w:pPr>
        <w:pStyle w:val="Heading2"/>
      </w:pPr>
      <w:r>
        <w:t xml:space="preserve">Awards</w:t>
      </w:r>
    </w:p>
    <w:bookmarkStart w:id="48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0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0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0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48"/>
    <w:bookmarkEnd w:id="49"/>
    <w:bookmarkEnd w:id="50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2024-12-10T23:40:54Z</dcterms:created>
  <dcterms:modified xsi:type="dcterms:W3CDTF">2024-12-10T23:40:54Z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